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021C7">
      <w:pPr>
        <w:tabs>
          <w:tab w:val="left" w:pos="25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EC33C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02A">
        <w:rPr>
          <w:rFonts w:ascii="Arial" w:hAnsi="Arial" w:cs="Arial"/>
          <w:b/>
          <w:sz w:val="20"/>
          <w:szCs w:val="20"/>
        </w:rPr>
        <w:t>2</w:t>
      </w:r>
      <w:r w:rsidR="00EC33C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A2AE3">
        <w:rPr>
          <w:rFonts w:ascii="Arial" w:hAnsi="Arial" w:cs="Arial"/>
          <w:sz w:val="20"/>
          <w:szCs w:val="20"/>
        </w:rPr>
        <w:t xml:space="preserve">transposição de itens na Tabela Explicativa da Despesa.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486684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486684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486684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486684" w:rsidRPr="00630C96" w:rsidRDefault="004866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4A2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EE6984">
        <w:rPr>
          <w:rFonts w:ascii="Arial" w:hAnsi="Arial" w:cs="Arial"/>
          <w:sz w:val="20"/>
          <w:szCs w:val="20"/>
        </w:rPr>
        <w:t xml:space="preserve">reduzido na importância de Cr$ 10,00 (dez cruzeiros), o item da dotação do orçamento analítico de que trata o Decreto nº 1.330/71, de 23 de novembro de 1971, conforme discriminação abaixo: </w:t>
      </w:r>
    </w:p>
    <w:p w:rsidR="00EE6984" w:rsidRDefault="00EE6984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8"/>
        <w:gridCol w:w="1196"/>
      </w:tblGrid>
      <w:tr w:rsidR="00E224A2" w:rsidRPr="00207F36" w:rsidTr="00E22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486684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3030371"/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486684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486684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1D3CAE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C771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6C771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C77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6C771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E224A2" w:rsidRDefault="006C7714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6C7714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8208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224A2" w:rsidRDefault="008208C4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E224A2" w:rsidRDefault="006C7714" w:rsidP="00076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A7E8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24A2" w:rsidRDefault="006C7714" w:rsidP="00076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A7E8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bookmarkEnd w:id="1"/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541" w:rsidRDefault="009243B3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6541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Cr$ 10,00 (dez cruzeiros), o item da dotação do orçamento analítico de que trata o Decreto supra, conforme discriminação abaixo: </w:t>
      </w:r>
    </w:p>
    <w:p w:rsidR="00D47F86" w:rsidRDefault="00D47F86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8"/>
        <w:gridCol w:w="1196"/>
      </w:tblGrid>
      <w:tr w:rsidR="00D47F86" w:rsidRPr="00207F36" w:rsidTr="00270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486684" w:rsidP="0027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486684" w:rsidP="0027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486684" w:rsidP="0027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Combustíveis. Lubrif. </w:t>
            </w:r>
            <w:r w:rsidR="00026FA2">
              <w:rPr>
                <w:rFonts w:ascii="Arial" w:hAnsi="Arial" w:cs="Arial"/>
                <w:sz w:val="20"/>
                <w:szCs w:val="20"/>
              </w:rPr>
              <w:t>e outros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D47F86" w:rsidTr="00270F9C">
        <w:trPr>
          <w:jc w:val="center"/>
        </w:trPr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7F86" w:rsidRDefault="00D47F86" w:rsidP="00270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47F86" w:rsidRDefault="00D47F86" w:rsidP="00270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retroagindo seus efeitos a data de 26 do corrente,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0F3805">
        <w:rPr>
          <w:rFonts w:ascii="Arial" w:hAnsi="Arial" w:cs="Arial"/>
          <w:sz w:val="20"/>
          <w:szCs w:val="20"/>
        </w:rPr>
        <w:t>m-se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2302A">
        <w:rPr>
          <w:rFonts w:ascii="Arial" w:hAnsi="Arial" w:cs="Arial"/>
          <w:sz w:val="20"/>
          <w:szCs w:val="20"/>
        </w:rPr>
        <w:t>2</w:t>
      </w:r>
      <w:r w:rsidR="00A22890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50" w:rsidRDefault="001E2650" w:rsidP="009243B3">
      <w:pPr>
        <w:spacing w:after="0" w:line="240" w:lineRule="auto"/>
      </w:pPr>
      <w:r>
        <w:separator/>
      </w:r>
    </w:p>
  </w:endnote>
  <w:endnote w:type="continuationSeparator" w:id="0">
    <w:p w:rsidR="001E2650" w:rsidRDefault="001E26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50" w:rsidRDefault="001E2650" w:rsidP="009243B3">
      <w:pPr>
        <w:spacing w:after="0" w:line="240" w:lineRule="auto"/>
      </w:pPr>
      <w:r>
        <w:separator/>
      </w:r>
    </w:p>
  </w:footnote>
  <w:footnote w:type="continuationSeparator" w:id="0">
    <w:p w:rsidR="001E2650" w:rsidRDefault="001E26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6352"/>
    <w:rsid w:val="00037DE0"/>
    <w:rsid w:val="00056103"/>
    <w:rsid w:val="00075125"/>
    <w:rsid w:val="000762E8"/>
    <w:rsid w:val="00083F9C"/>
    <w:rsid w:val="000864CF"/>
    <w:rsid w:val="0009751C"/>
    <w:rsid w:val="00097CA2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650"/>
    <w:rsid w:val="001E2F2E"/>
    <w:rsid w:val="001E606F"/>
    <w:rsid w:val="002022AF"/>
    <w:rsid w:val="00207F36"/>
    <w:rsid w:val="002145A4"/>
    <w:rsid w:val="002146E0"/>
    <w:rsid w:val="00214D5B"/>
    <w:rsid w:val="002214B8"/>
    <w:rsid w:val="00221C33"/>
    <w:rsid w:val="00222054"/>
    <w:rsid w:val="00235EF3"/>
    <w:rsid w:val="00243B76"/>
    <w:rsid w:val="0025272F"/>
    <w:rsid w:val="00263D63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86232"/>
    <w:rsid w:val="00390E24"/>
    <w:rsid w:val="00396D61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68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4F3C2F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15CD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4B9E"/>
    <w:rsid w:val="006A2AE3"/>
    <w:rsid w:val="006A6B7F"/>
    <w:rsid w:val="006B3EFB"/>
    <w:rsid w:val="006C238E"/>
    <w:rsid w:val="006C4E34"/>
    <w:rsid w:val="006C771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21C7"/>
    <w:rsid w:val="00805C29"/>
    <w:rsid w:val="00811B0C"/>
    <w:rsid w:val="00815C47"/>
    <w:rsid w:val="00817FD4"/>
    <w:rsid w:val="008208C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B4026"/>
    <w:rsid w:val="009C1A36"/>
    <w:rsid w:val="009C1D04"/>
    <w:rsid w:val="009C25F9"/>
    <w:rsid w:val="009C7EBD"/>
    <w:rsid w:val="009D442C"/>
    <w:rsid w:val="009D58F3"/>
    <w:rsid w:val="009D6BD5"/>
    <w:rsid w:val="009E7705"/>
    <w:rsid w:val="00A02237"/>
    <w:rsid w:val="00A12623"/>
    <w:rsid w:val="00A22890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17A17"/>
    <w:rsid w:val="00B206E5"/>
    <w:rsid w:val="00B24454"/>
    <w:rsid w:val="00B3138F"/>
    <w:rsid w:val="00B32DB8"/>
    <w:rsid w:val="00B4256B"/>
    <w:rsid w:val="00B4393A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81118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D03927"/>
    <w:rsid w:val="00D03D56"/>
    <w:rsid w:val="00D15739"/>
    <w:rsid w:val="00D2302A"/>
    <w:rsid w:val="00D236AC"/>
    <w:rsid w:val="00D23F87"/>
    <w:rsid w:val="00D251AE"/>
    <w:rsid w:val="00D306FA"/>
    <w:rsid w:val="00D3279E"/>
    <w:rsid w:val="00D4067A"/>
    <w:rsid w:val="00D47F86"/>
    <w:rsid w:val="00D50BDF"/>
    <w:rsid w:val="00D514F2"/>
    <w:rsid w:val="00D60405"/>
    <w:rsid w:val="00D7034F"/>
    <w:rsid w:val="00D76541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24A2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3A5D"/>
    <w:rsid w:val="00E93F1A"/>
    <w:rsid w:val="00E94F37"/>
    <w:rsid w:val="00EC33C2"/>
    <w:rsid w:val="00EC4BC4"/>
    <w:rsid w:val="00ED0E22"/>
    <w:rsid w:val="00ED32B7"/>
    <w:rsid w:val="00ED4156"/>
    <w:rsid w:val="00ED7CDF"/>
    <w:rsid w:val="00EE52C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52126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130D-EBB6-4C52-9118-24667C53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88</cp:revision>
  <dcterms:created xsi:type="dcterms:W3CDTF">2019-03-09T15:15:00Z</dcterms:created>
  <dcterms:modified xsi:type="dcterms:W3CDTF">2019-05-15T19:51:00Z</dcterms:modified>
</cp:coreProperties>
</file>